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9" w:rsidRDefault="00492D1E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Mardi 2  juin 2020</w:t>
      </w:r>
    </w:p>
    <w:p w:rsidR="00862419" w:rsidRDefault="00492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Matin </w:t>
      </w:r>
    </w:p>
    <w:p w:rsidR="00862419" w:rsidRDefault="00492D1E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du jour 4 dans le cahier violet + correction</w:t>
      </w:r>
    </w:p>
    <w:p w:rsidR="00862419" w:rsidRDefault="00862419">
      <w:pPr>
        <w:rPr>
          <w:rFonts w:ascii="Verdana" w:hAnsi="Verdana"/>
          <w:sz w:val="20"/>
          <w:szCs w:val="20"/>
        </w:rPr>
      </w:pPr>
    </w:p>
    <w:p w:rsidR="00862419" w:rsidRDefault="00492D1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Dictée flash du jour 1</w:t>
      </w:r>
    </w:p>
    <w:p w:rsidR="00862419" w:rsidRDefault="00492D1E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862419" w:rsidRDefault="00492D1E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5972810" cy="70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19" w:rsidRDefault="00492D1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>Etude De la Langue, EDL jour1 :</w:t>
      </w:r>
    </w:p>
    <w:p w:rsidR="00862419" w:rsidRDefault="00492D1E">
      <w:r>
        <w:rPr>
          <w:noProof/>
          <w:lang w:eastAsia="fr-FR"/>
        </w:rPr>
        <w:drawing>
          <wp:inline distT="0" distB="0" distL="0" distR="0">
            <wp:extent cx="5972810" cy="1748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19" w:rsidRDefault="00492D1E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CE1 = faire les ex. 1 et 2. 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  <w:t>CE2 = faire l’ex.1.</w:t>
      </w:r>
    </w:p>
    <w:p w:rsidR="00862419" w:rsidRDefault="00492D1E">
      <w:r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  <w:u w:val="single"/>
        </w:rPr>
        <w:t>- Mathématiques :</w:t>
      </w:r>
    </w:p>
    <w:p w:rsidR="00862419" w:rsidRDefault="00492D1E">
      <w:r>
        <w:rPr>
          <w:noProof/>
          <w:lang w:eastAsia="fr-FR"/>
        </w:rPr>
        <w:drawing>
          <wp:inline distT="0" distB="0" distL="0" distR="0">
            <wp:extent cx="5656580" cy="22110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19" w:rsidRDefault="00492D1E">
      <w:proofErr w:type="gramStart"/>
      <w:r>
        <w:rPr>
          <w:sz w:val="30"/>
          <w:szCs w:val="30"/>
        </w:rPr>
        <w:t>faire</w:t>
      </w:r>
      <w:proofErr w:type="gramEnd"/>
      <w:r>
        <w:rPr>
          <w:sz w:val="30"/>
          <w:szCs w:val="30"/>
        </w:rPr>
        <w:t xml:space="preserve"> aussi      </w:t>
      </w:r>
      <w:r>
        <w:rPr>
          <w:rFonts w:eastAsia="Calibri"/>
          <w:sz w:val="30"/>
          <w:szCs w:val="30"/>
        </w:rPr>
        <w:t>367</w:t>
      </w:r>
      <w:r>
        <w:rPr>
          <w:sz w:val="30"/>
          <w:szCs w:val="30"/>
        </w:rPr>
        <w:t xml:space="preserve"> + </w:t>
      </w:r>
      <w:r>
        <w:rPr>
          <w:rFonts w:eastAsia="Calibri"/>
          <w:sz w:val="30"/>
          <w:szCs w:val="30"/>
        </w:rPr>
        <w:t>42</w:t>
      </w:r>
      <w:r>
        <w:rPr>
          <w:sz w:val="30"/>
          <w:szCs w:val="30"/>
        </w:rPr>
        <w:t xml:space="preserve"> =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564 – 33 = </w:t>
      </w:r>
    </w:p>
    <w:p w:rsidR="00862419" w:rsidRDefault="00492D1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684 + 36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667 42 = </w:t>
      </w:r>
    </w:p>
    <w:p w:rsidR="00862419" w:rsidRDefault="00862419">
      <w:pPr>
        <w:jc w:val="center"/>
        <w:rPr>
          <w:rFonts w:ascii="Arial" w:hAnsi="Arial" w:cs="Arial"/>
          <w:sz w:val="20"/>
          <w:szCs w:val="20"/>
        </w:rPr>
      </w:pPr>
    </w:p>
    <w:p w:rsidR="00862419" w:rsidRDefault="00492D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5656580" cy="139700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195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F6" w:rsidRDefault="00524CF6">
      <w:pPr>
        <w:jc w:val="center"/>
        <w:rPr>
          <w:rFonts w:ascii="Arial" w:hAnsi="Arial" w:cs="Arial"/>
          <w:sz w:val="20"/>
          <w:szCs w:val="20"/>
        </w:rPr>
      </w:pPr>
      <w:r w:rsidRPr="00524CF6">
        <w:rPr>
          <w:rFonts w:ascii="Arial" w:hAnsi="Arial" w:cs="Arial"/>
          <w:sz w:val="20"/>
          <w:szCs w:val="20"/>
          <w:highlight w:val="yellow"/>
        </w:rPr>
        <w:t xml:space="preserve">Avancer de 2 exercices dans ce </w:t>
      </w:r>
      <w:proofErr w:type="spellStart"/>
      <w:r w:rsidRPr="00524CF6">
        <w:rPr>
          <w:rFonts w:ascii="Arial" w:hAnsi="Arial" w:cs="Arial"/>
          <w:sz w:val="20"/>
          <w:szCs w:val="20"/>
          <w:highlight w:val="yellow"/>
        </w:rPr>
        <w:t>mini-fichier</w:t>
      </w:r>
      <w:proofErr w:type="spellEnd"/>
      <w:r w:rsidRPr="00524CF6">
        <w:rPr>
          <w:rFonts w:ascii="Arial" w:hAnsi="Arial" w:cs="Arial"/>
          <w:sz w:val="20"/>
          <w:szCs w:val="20"/>
          <w:highlight w:val="yellow"/>
        </w:rPr>
        <w:t>.</w:t>
      </w:r>
    </w:p>
    <w:p w:rsidR="00862419" w:rsidRDefault="00492D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862419" w:rsidRDefault="00492D1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862419" w:rsidRDefault="00862419">
      <w:pPr>
        <w:rPr>
          <w:rFonts w:ascii="Verdana" w:hAnsi="Verdana"/>
          <w:sz w:val="6"/>
          <w:szCs w:val="6"/>
        </w:rPr>
      </w:pPr>
    </w:p>
    <w:p w:rsidR="00862419" w:rsidRDefault="00492D1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2-</w:t>
      </w:r>
      <w:r>
        <w:rPr>
          <w:rFonts w:ascii="Verdana" w:hAnsi="Verdana"/>
          <w:sz w:val="28"/>
          <w:szCs w:val="28"/>
          <w:u w:val="single"/>
        </w:rPr>
        <w:t>Temps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976"/>
        <w:gridCol w:w="4706"/>
      </w:tblGrid>
      <w:tr w:rsidR="00862419" w:rsidTr="00492D1E">
        <w:trPr>
          <w:trHeight w:val="1452"/>
        </w:trPr>
        <w:tc>
          <w:tcPr>
            <w:tcW w:w="5303" w:type="dxa"/>
            <w:shd w:val="clear" w:color="auto" w:fill="auto"/>
            <w:vAlign w:val="center"/>
          </w:tcPr>
          <w:p w:rsidR="00862419" w:rsidRDefault="00492D1E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  <w:u w:val="single"/>
              </w:rPr>
              <w:t>Ce1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862419" w:rsidRDefault="00492D1E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FFC000"/>
                <w:sz w:val="28"/>
                <w:szCs w:val="28"/>
              </w:rPr>
              <w:t>Les objets d’autrefois : au temps de mes grands-parents.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62419" w:rsidRDefault="00492D1E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  <w:u w:val="single"/>
              </w:rPr>
              <w:t>Ce2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492D1E" w:rsidRPr="00492D1E" w:rsidRDefault="00492D1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862419" w:rsidRDefault="00492D1E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92D050"/>
                <w:sz w:val="28"/>
                <w:szCs w:val="28"/>
              </w:rPr>
              <w:t>La préhistoire</w:t>
            </w:r>
          </w:p>
        </w:tc>
      </w:tr>
      <w:tr w:rsidR="00862419">
        <w:trPr>
          <w:trHeight w:val="4358"/>
        </w:trPr>
        <w:tc>
          <w:tcPr>
            <w:tcW w:w="5303" w:type="dxa"/>
            <w:shd w:val="clear" w:color="auto" w:fill="auto"/>
            <w:vAlign w:val="center"/>
          </w:tcPr>
          <w:p w:rsidR="00862419" w:rsidRPr="002B223E" w:rsidRDefault="00492D1E">
            <w:pPr>
              <w:spacing w:after="0" w:line="240" w:lineRule="auto"/>
              <w:ind w:left="284" w:hanging="284"/>
              <w:rPr>
                <w:rFonts w:ascii="Verdana" w:hAnsi="Verdana"/>
                <w:u w:val="single"/>
              </w:rPr>
            </w:pPr>
            <w:r w:rsidRPr="002B223E">
              <w:rPr>
                <w:rFonts w:ascii="Verdana" w:hAnsi="Verdana"/>
                <w:u w:val="single"/>
              </w:rPr>
              <w:t>Visionner les liens sur les objets d’autrefois :</w:t>
            </w:r>
          </w:p>
          <w:p w:rsidR="00862419" w:rsidRDefault="00862419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2B223E" w:rsidRPr="00524CF6" w:rsidRDefault="002B223E">
            <w:pPr>
              <w:spacing w:after="0" w:line="240" w:lineRule="auto"/>
              <w:ind w:left="284" w:hanging="284"/>
              <w:rPr>
                <w:rFonts w:ascii="Verdana" w:hAnsi="Verdana"/>
                <w:color w:val="E36C0A" w:themeColor="accent6" w:themeShade="BF"/>
              </w:rPr>
            </w:pPr>
            <w:r w:rsidRPr="00524CF6">
              <w:rPr>
                <w:rFonts w:ascii="Verdana" w:hAnsi="Verdana"/>
                <w:color w:val="E36C0A" w:themeColor="accent6" w:themeShade="BF"/>
              </w:rPr>
              <w:t>https://www.youtube.com/watch?v=FMqqCNW-C-o</w:t>
            </w:r>
          </w:p>
          <w:p w:rsidR="002B223E" w:rsidRPr="00524CF6" w:rsidRDefault="002B223E">
            <w:pPr>
              <w:spacing w:after="0" w:line="240" w:lineRule="auto"/>
              <w:ind w:left="284" w:hanging="284"/>
              <w:rPr>
                <w:rFonts w:ascii="Verdana" w:hAnsi="Verdana"/>
                <w:color w:val="E36C0A" w:themeColor="accent6" w:themeShade="BF"/>
              </w:rPr>
            </w:pPr>
          </w:p>
          <w:p w:rsidR="00862419" w:rsidRPr="00524CF6" w:rsidRDefault="002B223E">
            <w:pPr>
              <w:spacing w:after="0" w:line="240" w:lineRule="auto"/>
              <w:ind w:left="284" w:hanging="284"/>
              <w:rPr>
                <w:rFonts w:ascii="Verdana" w:hAnsi="Verdana"/>
                <w:color w:val="E36C0A" w:themeColor="accent6" w:themeShade="BF"/>
              </w:rPr>
            </w:pPr>
            <w:r w:rsidRPr="00524CF6">
              <w:rPr>
                <w:rFonts w:ascii="Verdana" w:hAnsi="Verdana"/>
                <w:color w:val="E36C0A" w:themeColor="accent6" w:themeShade="BF"/>
              </w:rPr>
              <w:t>https://www.youtube.com/watch?v=_Q7OS6FgD9Q</w:t>
            </w:r>
          </w:p>
          <w:p w:rsidR="00862419" w:rsidRDefault="00862419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862419" w:rsidRPr="002B223E" w:rsidRDefault="002B223E">
            <w:pPr>
              <w:spacing w:after="0" w:line="240" w:lineRule="auto"/>
              <w:ind w:left="284" w:hanging="284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 xml:space="preserve">Faire le document </w:t>
            </w:r>
            <w:r>
              <w:rPr>
                <w:rFonts w:ascii="Verdana" w:hAnsi="Verdana"/>
                <w:b/>
                <w:u w:val="single"/>
              </w:rPr>
              <w:t>Les objets d’autrefois.</w:t>
            </w:r>
          </w:p>
          <w:p w:rsidR="00862419" w:rsidRDefault="00862419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862419" w:rsidRDefault="00862419" w:rsidP="002B223E">
            <w:pPr>
              <w:spacing w:after="0" w:line="240" w:lineRule="auto"/>
              <w:rPr>
                <w:rFonts w:ascii="Verdana" w:hAnsi="Verdana"/>
              </w:rPr>
            </w:pPr>
          </w:p>
          <w:p w:rsidR="00862419" w:rsidRDefault="00862419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62419" w:rsidRDefault="00492D1E">
            <w:pPr>
              <w:spacing w:after="0" w:line="240" w:lineRule="auto"/>
            </w:pPr>
            <w:r>
              <w:rPr>
                <w:rFonts w:ascii="Verdana" w:hAnsi="Verdana"/>
              </w:rPr>
              <w:t xml:space="preserve">- lire la fiche </w:t>
            </w:r>
            <w:r w:rsidRPr="00524CF6">
              <w:rPr>
                <w:rFonts w:ascii="Verdana" w:hAnsi="Verdana"/>
                <w:b/>
                <w:u w:val="single"/>
              </w:rPr>
              <w:t>La fin de la préhistoire</w:t>
            </w:r>
            <w:r>
              <w:rPr>
                <w:rFonts w:ascii="Verdana" w:hAnsi="Verdana"/>
              </w:rPr>
              <w:t>.</w:t>
            </w:r>
          </w:p>
          <w:p w:rsidR="00862419" w:rsidRDefault="00862419">
            <w:pPr>
              <w:spacing w:after="0" w:line="240" w:lineRule="auto"/>
              <w:rPr>
                <w:rFonts w:ascii="Verdana" w:hAnsi="Verdana"/>
              </w:rPr>
            </w:pPr>
          </w:p>
          <w:p w:rsidR="00862419" w:rsidRDefault="00492D1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visionner le lien :</w:t>
            </w:r>
          </w:p>
          <w:p w:rsidR="00862419" w:rsidRPr="00524CF6" w:rsidRDefault="00492D1E">
            <w:pPr>
              <w:spacing w:after="0" w:line="240" w:lineRule="auto"/>
              <w:rPr>
                <w:color w:val="76923C" w:themeColor="accent3" w:themeShade="BF"/>
              </w:rPr>
            </w:pPr>
            <w:hyperlink>
              <w:r w:rsidRPr="00524CF6">
                <w:rPr>
                  <w:rStyle w:val="LienInternet"/>
                  <w:rFonts w:ascii="Verdana" w:hAnsi="Verdana"/>
                  <w:color w:val="76923C" w:themeColor="accent3" w:themeShade="BF"/>
                </w:rPr>
                <w:t>https://www.youtube.com/watch?v=S0-6syqOxdU</w:t>
              </w:r>
            </w:hyperlink>
          </w:p>
          <w:p w:rsidR="00862419" w:rsidRPr="00524CF6" w:rsidRDefault="00862419">
            <w:pPr>
              <w:spacing w:after="0" w:line="240" w:lineRule="auto"/>
              <w:rPr>
                <w:rFonts w:ascii="Verdana" w:hAnsi="Verdana"/>
                <w:color w:val="76923C" w:themeColor="accent3" w:themeShade="BF"/>
              </w:rPr>
            </w:pPr>
          </w:p>
          <w:p w:rsidR="00862419" w:rsidRDefault="00862419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  <w:p w:rsidR="00862419" w:rsidRDefault="00492D1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remplir sans aide la carte mentale bilan de la préhistoire.</w:t>
            </w:r>
          </w:p>
          <w:p w:rsidR="00862419" w:rsidRDefault="00862419">
            <w:pPr>
              <w:spacing w:after="0" w:line="240" w:lineRule="auto"/>
              <w:rPr>
                <w:rFonts w:ascii="Verdana" w:hAnsi="Verdana"/>
              </w:rPr>
            </w:pPr>
          </w:p>
          <w:p w:rsidR="00862419" w:rsidRDefault="00492D1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</w:t>
            </w:r>
            <w:r>
              <w:rPr>
                <w:rFonts w:ascii="Verdana" w:hAnsi="Verdana"/>
              </w:rPr>
              <w:t>correction sera fournie dans les séances suivantes.</w:t>
            </w:r>
          </w:p>
        </w:tc>
      </w:tr>
    </w:tbl>
    <w:p w:rsidR="00862419" w:rsidRDefault="00862419">
      <w:pPr>
        <w:rPr>
          <w:rFonts w:ascii="Verdana" w:hAnsi="Verdana"/>
          <w:sz w:val="28"/>
          <w:szCs w:val="28"/>
        </w:rPr>
      </w:pPr>
    </w:p>
    <w:p w:rsidR="00862419" w:rsidRDefault="00492D1E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862419" w:rsidRDefault="00862419"/>
    <w:sectPr w:rsidR="0086241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9"/>
    <w:rsid w:val="002B223E"/>
    <w:rsid w:val="00492D1E"/>
    <w:rsid w:val="00524CF6"/>
    <w:rsid w:val="008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B2"/>
    <w:pPr>
      <w:spacing w:after="160" w:line="254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60B2"/>
    <w:rPr>
      <w:rFonts w:ascii="Tahoma" w:eastAsia="Calibri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60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B2"/>
    <w:pPr>
      <w:spacing w:after="160" w:line="254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60B2"/>
    <w:rPr>
      <w:rFonts w:ascii="Tahoma" w:eastAsia="Calibri" w:hAnsi="Tahoma" w:cs="Tahoma"/>
      <w:sz w:val="16"/>
      <w:szCs w:val="16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60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dc:description/>
  <cp:lastModifiedBy>virginie</cp:lastModifiedBy>
  <cp:revision>5</cp:revision>
  <cp:lastPrinted>2020-05-29T16:25:00Z</cp:lastPrinted>
  <dcterms:created xsi:type="dcterms:W3CDTF">2020-05-21T09:59:00Z</dcterms:created>
  <dcterms:modified xsi:type="dcterms:W3CDTF">2020-05-30T17:49:00Z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